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F38F" w14:textId="164A9F42" w:rsidR="008D362A" w:rsidRPr="00B10FEA" w:rsidRDefault="0003427E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b/>
          <w:bCs/>
          <w:sz w:val="28"/>
          <w:szCs w:val="28"/>
        </w:rPr>
      </w:pPr>
      <w:r w:rsidRPr="0003427E">
        <w:rPr>
          <w:rFonts w:ascii="Marianne" w:hAnsi="Marianne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79A86" wp14:editId="5D4F3261">
                <wp:simplePos x="0" y="0"/>
                <wp:positionH relativeFrom="column">
                  <wp:posOffset>5147310</wp:posOffset>
                </wp:positionH>
                <wp:positionV relativeFrom="paragraph">
                  <wp:posOffset>3810</wp:posOffset>
                </wp:positionV>
                <wp:extent cx="990600" cy="438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F2D5" w14:textId="424C93E5" w:rsidR="0003427E" w:rsidRDefault="0003427E" w:rsidP="0003427E">
                            <w:pPr>
                              <w:jc w:val="center"/>
                            </w:pPr>
                            <w: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9A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5.3pt;margin-top:.3pt;width:78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">
                <v:textbox>
                  <w:txbxContent>
                    <w:p w14:paraId="76A9F2D5" w14:textId="424C93E5" w:rsidR="0003427E" w:rsidRDefault="0003427E" w:rsidP="0003427E">
                      <w:pPr>
                        <w:jc w:val="center"/>
                      </w:pPr>
                      <w:r>
                        <w:t>Annexe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E56">
        <w:rPr>
          <w:rFonts w:ascii="Marianne" w:hAnsi="Marianne" w:cs="Arial"/>
          <w:b/>
          <w:bCs/>
          <w:sz w:val="28"/>
          <w:szCs w:val="28"/>
        </w:rPr>
        <w:t xml:space="preserve">Appel à projets </w:t>
      </w:r>
      <w:r w:rsidR="006A6E1A">
        <w:rPr>
          <w:rFonts w:ascii="Marianne" w:hAnsi="Marianne" w:cs="Arial"/>
          <w:b/>
          <w:bCs/>
          <w:sz w:val="28"/>
          <w:szCs w:val="28"/>
        </w:rPr>
        <w:t>DRAAF</w:t>
      </w:r>
      <w:r w:rsidR="00B36E56">
        <w:rPr>
          <w:rFonts w:ascii="Marianne" w:hAnsi="Marianne" w:cs="Arial"/>
          <w:b/>
          <w:bCs/>
          <w:sz w:val="28"/>
          <w:szCs w:val="28"/>
        </w:rPr>
        <w:t xml:space="preserve"> 2025</w:t>
      </w:r>
    </w:p>
    <w:p w14:paraId="526678A6" w14:textId="77777777" w:rsidR="001073A3" w:rsidRDefault="002F4A1C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color w:val="39383A"/>
          <w:sz w:val="28"/>
          <w:szCs w:val="28"/>
        </w:rPr>
      </w:pPr>
      <w:r>
        <w:rPr>
          <w:rFonts w:ascii="Marianne" w:hAnsi="Marianne" w:cs="Arial"/>
          <w:color w:val="39383A"/>
          <w:sz w:val="28"/>
          <w:szCs w:val="28"/>
        </w:rPr>
        <w:t xml:space="preserve">Promotion d’une Alimentation Saine et Durable </w:t>
      </w:r>
    </w:p>
    <w:p w14:paraId="1E18A904" w14:textId="0E7C521A" w:rsidR="008D362A" w:rsidRPr="00B10FEA" w:rsidRDefault="002F4A1C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sz w:val="28"/>
          <w:szCs w:val="28"/>
        </w:rPr>
      </w:pPr>
      <w:r>
        <w:rPr>
          <w:rFonts w:ascii="Marianne" w:hAnsi="Marianne" w:cs="Arial"/>
          <w:color w:val="39383A"/>
          <w:sz w:val="28"/>
          <w:szCs w:val="28"/>
        </w:rPr>
        <w:t>en Nouvelle-Aquitaine</w:t>
      </w:r>
    </w:p>
    <w:p w14:paraId="1279B350" w14:textId="2F994B72" w:rsidR="008D362A" w:rsidRPr="00B10FEA" w:rsidRDefault="008D362A">
      <w:pPr>
        <w:jc w:val="center"/>
        <w:rPr>
          <w:rFonts w:ascii="Marianne" w:hAnsi="Marianne" w:cs="Arial"/>
          <w:color w:val="333300"/>
          <w:sz w:val="28"/>
          <w:szCs w:val="28"/>
        </w:rPr>
      </w:pPr>
    </w:p>
    <w:p w14:paraId="1EB1E53B" w14:textId="4328E22D" w:rsidR="00E404A3" w:rsidRPr="00114FDF" w:rsidRDefault="00610FF0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  <w:r w:rsidRPr="00114FDF">
        <w:rPr>
          <w:rFonts w:ascii="Arial" w:hAnsi="Arial" w:cs="Arial"/>
          <w:b/>
          <w:color w:val="333300"/>
          <w:sz w:val="20"/>
          <w:szCs w:val="20"/>
        </w:rPr>
        <w:t xml:space="preserve">Présentation </w:t>
      </w:r>
      <w:r w:rsidR="008D362A" w:rsidRPr="00114FDF">
        <w:rPr>
          <w:rFonts w:ascii="Arial" w:hAnsi="Arial" w:cs="Arial"/>
          <w:b/>
          <w:color w:val="333300"/>
          <w:sz w:val="20"/>
          <w:szCs w:val="20"/>
        </w:rPr>
        <w:t>détaillée du projet</w:t>
      </w:r>
      <w:r w:rsidRPr="00114FDF">
        <w:rPr>
          <w:rFonts w:ascii="Arial" w:hAnsi="Arial" w:cs="Arial"/>
          <w:b/>
          <w:color w:val="333300"/>
          <w:sz w:val="20"/>
          <w:szCs w:val="20"/>
        </w:rPr>
        <w:t xml:space="preserve"> </w:t>
      </w:r>
    </w:p>
    <w:p w14:paraId="29B3BFBB" w14:textId="7A019295" w:rsidR="00E404A3" w:rsidRPr="00114FDF" w:rsidRDefault="003321CA">
      <w:pPr>
        <w:jc w:val="center"/>
        <w:rPr>
          <w:rFonts w:ascii="Arial" w:hAnsi="Arial" w:cs="Arial"/>
          <w:color w:val="333300"/>
          <w:sz w:val="20"/>
          <w:szCs w:val="20"/>
        </w:rPr>
      </w:pPr>
      <w:r w:rsidRPr="00114FDF">
        <w:rPr>
          <w:rFonts w:ascii="Arial" w:hAnsi="Arial" w:cs="Arial"/>
          <w:color w:val="333300"/>
          <w:sz w:val="20"/>
          <w:szCs w:val="20"/>
        </w:rPr>
        <w:t xml:space="preserve"> (</w:t>
      </w:r>
      <w:r w:rsidR="00096C5E" w:rsidRPr="00114FDF">
        <w:rPr>
          <w:rFonts w:ascii="Arial" w:hAnsi="Arial" w:cs="Arial"/>
          <w:color w:val="333300"/>
          <w:sz w:val="20"/>
          <w:szCs w:val="20"/>
        </w:rPr>
        <w:t>m</w:t>
      </w:r>
      <w:r w:rsidR="00786FD6" w:rsidRPr="00114FDF">
        <w:rPr>
          <w:rFonts w:ascii="Arial" w:hAnsi="Arial" w:cs="Arial"/>
          <w:color w:val="333300"/>
          <w:sz w:val="20"/>
          <w:szCs w:val="20"/>
        </w:rPr>
        <w:t>aximum</w:t>
      </w:r>
      <w:r w:rsidRPr="00114FDF">
        <w:rPr>
          <w:rFonts w:ascii="Arial" w:hAnsi="Arial" w:cs="Arial"/>
          <w:color w:val="333300"/>
          <w:sz w:val="20"/>
          <w:szCs w:val="20"/>
        </w:rPr>
        <w:t xml:space="preserve"> </w:t>
      </w:r>
      <w:r w:rsidR="00E21F6C">
        <w:rPr>
          <w:rFonts w:ascii="Arial" w:hAnsi="Arial" w:cs="Arial"/>
          <w:color w:val="333300"/>
          <w:sz w:val="20"/>
          <w:szCs w:val="20"/>
        </w:rPr>
        <w:t>6</w:t>
      </w:r>
      <w:r w:rsidR="00610FF0" w:rsidRPr="00114FDF">
        <w:rPr>
          <w:rFonts w:ascii="Arial" w:hAnsi="Arial" w:cs="Arial"/>
          <w:color w:val="333300"/>
          <w:sz w:val="20"/>
          <w:szCs w:val="20"/>
        </w:rPr>
        <w:t xml:space="preserve"> pages)</w:t>
      </w:r>
    </w:p>
    <w:p w14:paraId="6FCF44B8" w14:textId="77777777" w:rsidR="00E404A3" w:rsidRPr="00114FDF" w:rsidRDefault="00E404A3">
      <w:pPr>
        <w:rPr>
          <w:rFonts w:ascii="Arial" w:hAnsi="Arial" w:cs="Arial"/>
          <w:color w:val="333300"/>
          <w:sz w:val="20"/>
          <w:szCs w:val="20"/>
        </w:rPr>
      </w:pPr>
    </w:p>
    <w:p w14:paraId="7D8C343C" w14:textId="77777777" w:rsidR="00E404A3" w:rsidRPr="00114FDF" w:rsidRDefault="00610FF0" w:rsidP="00694207">
      <w:pPr>
        <w:jc w:val="both"/>
        <w:rPr>
          <w:rFonts w:ascii="Arial" w:hAnsi="Arial" w:cs="Arial"/>
          <w:color w:val="333300"/>
          <w:sz w:val="20"/>
          <w:szCs w:val="20"/>
        </w:rPr>
      </w:pPr>
      <w:r w:rsidRPr="00114FDF">
        <w:rPr>
          <w:rFonts w:ascii="Arial" w:hAnsi="Arial" w:cs="Arial"/>
          <w:color w:val="333300"/>
          <w:sz w:val="20"/>
          <w:szCs w:val="20"/>
        </w:rPr>
        <w:t>Le projet doit être présenté dans son ensemble et pas seulement la partie faisant l’objet de la demande de subvention. Merci de bien vouloir compléter chacune des rubriques.</w:t>
      </w:r>
    </w:p>
    <w:p w14:paraId="06BCE97F" w14:textId="77777777" w:rsidR="00E404A3" w:rsidRPr="00114FDF" w:rsidRDefault="00E404A3">
      <w:pPr>
        <w:jc w:val="both"/>
        <w:rPr>
          <w:rFonts w:ascii="Arial" w:hAnsi="Arial" w:cs="Arial"/>
          <w:b/>
          <w:bCs/>
          <w:color w:val="333300"/>
          <w:sz w:val="20"/>
          <w:szCs w:val="20"/>
        </w:rPr>
      </w:pPr>
    </w:p>
    <w:p w14:paraId="18565ED1" w14:textId="77777777" w:rsidR="00E404A3" w:rsidRPr="00114FDF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color w:val="333300"/>
          <w:sz w:val="20"/>
          <w:szCs w:val="20"/>
        </w:rPr>
      </w:pPr>
      <w:r w:rsidRPr="00114FDF">
        <w:rPr>
          <w:rFonts w:ascii="Arial" w:hAnsi="Arial" w:cs="Arial"/>
          <w:b/>
          <w:bCs/>
          <w:color w:val="333300"/>
          <w:sz w:val="20"/>
          <w:szCs w:val="20"/>
        </w:rPr>
        <w:t>1- Intitulé du projet</w:t>
      </w:r>
    </w:p>
    <w:p w14:paraId="44803BD0" w14:textId="77777777" w:rsidR="00E404A3" w:rsidRPr="00114FDF" w:rsidRDefault="00E404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16B161" w14:textId="6CC081B6" w:rsidR="001C05D1" w:rsidRPr="00114FDF" w:rsidRDefault="001C05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9741CC" w14:textId="77777777" w:rsidR="00E404A3" w:rsidRPr="00114FDF" w:rsidRDefault="00E404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C42905" w14:textId="4F51C0B6" w:rsidR="00E404A3" w:rsidRPr="00114FDF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bCs/>
          <w:color w:val="333300"/>
          <w:sz w:val="20"/>
          <w:szCs w:val="20"/>
        </w:rPr>
      </w:pPr>
      <w:r w:rsidRPr="00114FDF">
        <w:rPr>
          <w:rFonts w:ascii="Arial" w:hAnsi="Arial" w:cs="Arial"/>
          <w:b/>
          <w:bCs/>
          <w:color w:val="333300"/>
          <w:sz w:val="20"/>
          <w:szCs w:val="20"/>
        </w:rPr>
        <w:t>2- Pré</w:t>
      </w:r>
      <w:r w:rsidR="00B36E56" w:rsidRPr="00114FDF">
        <w:rPr>
          <w:rFonts w:ascii="Arial" w:hAnsi="Arial" w:cs="Arial"/>
          <w:b/>
          <w:bCs/>
          <w:color w:val="333300"/>
          <w:sz w:val="20"/>
          <w:szCs w:val="20"/>
        </w:rPr>
        <w:t>sentation synthétique du projet</w:t>
      </w:r>
      <w:r w:rsidR="00DF26D6" w:rsidRPr="00114FDF">
        <w:rPr>
          <w:rFonts w:ascii="Arial" w:hAnsi="Arial" w:cs="Arial"/>
          <w:b/>
          <w:bCs/>
          <w:color w:val="333300"/>
          <w:sz w:val="20"/>
          <w:szCs w:val="20"/>
        </w:rPr>
        <w:t xml:space="preserve"> </w:t>
      </w:r>
    </w:p>
    <w:p w14:paraId="55580FB0" w14:textId="77777777" w:rsidR="00694207" w:rsidRPr="00114FDF" w:rsidRDefault="00694207" w:rsidP="009529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993FF9D" w14:textId="180563B5" w:rsidR="001C05D1" w:rsidRPr="00114FDF" w:rsidRDefault="007A3AD7" w:rsidP="009529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10 lignes max</w:t>
      </w:r>
      <w:r w:rsidR="00511742" w:rsidRPr="00114FDF">
        <w:rPr>
          <w:rFonts w:ascii="Arial" w:hAnsi="Arial" w:cs="Arial"/>
          <w:color w:val="000000"/>
          <w:sz w:val="20"/>
          <w:szCs w:val="20"/>
        </w:rPr>
        <w:t>imum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ce résumé sera repris dans le dossier </w:t>
      </w:r>
      <w:r w:rsidR="003E3379" w:rsidRPr="00114FDF">
        <w:rPr>
          <w:rFonts w:ascii="Arial" w:hAnsi="Arial" w:cs="Arial"/>
          <w:b/>
          <w:bCs/>
          <w:color w:val="000000"/>
          <w:sz w:val="20"/>
          <w:szCs w:val="20"/>
        </w:rPr>
        <w:t>de synthèse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C05D1" w:rsidRPr="00114FDF">
        <w:rPr>
          <w:rFonts w:ascii="Arial" w:hAnsi="Arial" w:cs="Arial"/>
          <w:b/>
          <w:bCs/>
          <w:color w:val="000000"/>
          <w:sz w:val="20"/>
          <w:szCs w:val="20"/>
        </w:rPr>
        <w:t>de la D</w:t>
      </w:r>
      <w:r w:rsidR="003E3379" w:rsidRPr="00114FDF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1C05D1" w:rsidRPr="00114FDF">
        <w:rPr>
          <w:rFonts w:ascii="Arial" w:hAnsi="Arial" w:cs="Arial"/>
          <w:b/>
          <w:bCs/>
          <w:color w:val="000000"/>
          <w:sz w:val="20"/>
          <w:szCs w:val="20"/>
        </w:rPr>
        <w:t>AAF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 pour </w:t>
      </w:r>
      <w:r w:rsidR="003E3379"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communication sur 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>les projets lauréats</w:t>
      </w:r>
      <w:r w:rsidRPr="00114FDF">
        <w:rPr>
          <w:rFonts w:ascii="Arial" w:hAnsi="Arial" w:cs="Arial"/>
          <w:color w:val="000000"/>
          <w:sz w:val="20"/>
          <w:szCs w:val="20"/>
        </w:rPr>
        <w:t>.</w:t>
      </w:r>
    </w:p>
    <w:p w14:paraId="140E1B53" w14:textId="77777777" w:rsidR="009529F0" w:rsidRPr="00114FDF" w:rsidRDefault="009529F0" w:rsidP="009529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8A83420" w14:textId="5EC08001" w:rsidR="00D84DE8" w:rsidRPr="00114FDF" w:rsidRDefault="007A3AD7" w:rsidP="009529F0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4FDF">
        <w:rPr>
          <w:rFonts w:ascii="Arial" w:hAnsi="Arial" w:cs="Arial"/>
          <w:i/>
          <w:color w:val="000000"/>
          <w:sz w:val="20"/>
          <w:szCs w:val="20"/>
        </w:rPr>
        <w:t>Contexte </w:t>
      </w:r>
      <w:r w:rsidR="009C5C35" w:rsidRPr="00114FDF">
        <w:rPr>
          <w:rFonts w:ascii="Arial" w:hAnsi="Arial" w:cs="Arial"/>
          <w:i/>
          <w:color w:val="000000"/>
          <w:sz w:val="20"/>
          <w:szCs w:val="20"/>
        </w:rPr>
        <w:t xml:space="preserve">du projet </w:t>
      </w:r>
      <w:r w:rsidR="00BC2E45" w:rsidRPr="00114FDF">
        <w:rPr>
          <w:rFonts w:ascii="Arial" w:hAnsi="Arial" w:cs="Arial"/>
          <w:i/>
          <w:sz w:val="20"/>
          <w:szCs w:val="20"/>
        </w:rPr>
        <w:t>(</w:t>
      </w:r>
      <w:r w:rsidRPr="00114FDF">
        <w:rPr>
          <w:rFonts w:ascii="Arial" w:hAnsi="Arial" w:cs="Arial"/>
          <w:i/>
          <w:sz w:val="20"/>
          <w:szCs w:val="20"/>
        </w:rPr>
        <w:t>en quelques mots</w:t>
      </w:r>
      <w:r w:rsidR="00BC2E45" w:rsidRPr="00114FDF">
        <w:rPr>
          <w:rFonts w:ascii="Arial" w:hAnsi="Arial" w:cs="Arial"/>
          <w:i/>
          <w:sz w:val="20"/>
          <w:szCs w:val="20"/>
        </w:rPr>
        <w:t>)</w:t>
      </w:r>
      <w:r w:rsidR="00786FD6" w:rsidRPr="00114FDF">
        <w:rPr>
          <w:rFonts w:ascii="Arial" w:hAnsi="Arial" w:cs="Arial"/>
          <w:i/>
          <w:sz w:val="20"/>
          <w:szCs w:val="20"/>
        </w:rPr>
        <w:t>, p</w:t>
      </w:r>
      <w:r w:rsidRPr="00114FDF">
        <w:rPr>
          <w:rFonts w:ascii="Arial" w:hAnsi="Arial" w:cs="Arial"/>
          <w:i/>
          <w:color w:val="000000"/>
          <w:sz w:val="20"/>
          <w:szCs w:val="20"/>
        </w:rPr>
        <w:t>ilotage 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(</w:t>
      </w:r>
      <w:r w:rsidRPr="00114FDF">
        <w:rPr>
          <w:rFonts w:ascii="Arial" w:hAnsi="Arial" w:cs="Arial"/>
          <w:i/>
          <w:color w:val="000000"/>
          <w:sz w:val="20"/>
          <w:szCs w:val="20"/>
        </w:rPr>
        <w:t>présentation succincte du porteur et de ses partenaires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)</w:t>
      </w:r>
      <w:r w:rsidR="00786FD6" w:rsidRPr="00114FDF">
        <w:rPr>
          <w:rFonts w:ascii="Arial" w:hAnsi="Arial" w:cs="Arial"/>
          <w:i/>
          <w:color w:val="000000"/>
          <w:sz w:val="20"/>
          <w:szCs w:val="20"/>
        </w:rPr>
        <w:t>, o</w:t>
      </w:r>
      <w:r w:rsidRPr="00114FDF">
        <w:rPr>
          <w:rFonts w:ascii="Arial" w:hAnsi="Arial" w:cs="Arial"/>
          <w:i/>
          <w:color w:val="000000"/>
          <w:sz w:val="20"/>
          <w:szCs w:val="20"/>
        </w:rPr>
        <w:t>bjectifs 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(</w:t>
      </w:r>
      <w:r w:rsidRPr="00114FDF">
        <w:rPr>
          <w:rFonts w:ascii="Arial" w:hAnsi="Arial" w:cs="Arial"/>
          <w:i/>
          <w:color w:val="000000"/>
          <w:sz w:val="20"/>
          <w:szCs w:val="20"/>
        </w:rPr>
        <w:t>si possible chiffrés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)</w:t>
      </w:r>
      <w:r w:rsidR="00786FD6" w:rsidRPr="00114FDF">
        <w:rPr>
          <w:rFonts w:ascii="Arial" w:hAnsi="Arial" w:cs="Arial"/>
          <w:i/>
          <w:color w:val="000000"/>
          <w:sz w:val="20"/>
          <w:szCs w:val="20"/>
        </w:rPr>
        <w:t>, c</w:t>
      </w:r>
      <w:r w:rsidRPr="00114FDF">
        <w:rPr>
          <w:rFonts w:ascii="Arial" w:hAnsi="Arial" w:cs="Arial"/>
          <w:i/>
          <w:color w:val="000000"/>
          <w:sz w:val="20"/>
          <w:szCs w:val="20"/>
        </w:rPr>
        <w:t>ibles 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(</w:t>
      </w:r>
      <w:r w:rsidRPr="00114FDF">
        <w:rPr>
          <w:rFonts w:ascii="Arial" w:hAnsi="Arial" w:cs="Arial"/>
          <w:i/>
          <w:color w:val="000000"/>
          <w:sz w:val="20"/>
          <w:szCs w:val="20"/>
        </w:rPr>
        <w:t>quel territoire, quel public</w:t>
      </w:r>
      <w:r w:rsidR="00BC2E45" w:rsidRPr="00114FDF">
        <w:rPr>
          <w:rFonts w:ascii="Arial" w:hAnsi="Arial" w:cs="Arial"/>
          <w:i/>
          <w:color w:val="000000"/>
          <w:sz w:val="20"/>
          <w:szCs w:val="20"/>
        </w:rPr>
        <w:t>)</w:t>
      </w:r>
      <w:r w:rsidR="00786FD6" w:rsidRPr="00114FDF">
        <w:rPr>
          <w:rFonts w:ascii="Arial" w:hAnsi="Arial" w:cs="Arial"/>
          <w:i/>
          <w:color w:val="000000"/>
          <w:sz w:val="20"/>
          <w:szCs w:val="20"/>
        </w:rPr>
        <w:t>, a</w:t>
      </w:r>
      <w:r w:rsidRPr="00114FDF">
        <w:rPr>
          <w:rFonts w:ascii="Arial" w:hAnsi="Arial" w:cs="Arial"/>
          <w:i/>
          <w:color w:val="000000"/>
          <w:sz w:val="20"/>
          <w:szCs w:val="20"/>
        </w:rPr>
        <w:t>ctions prévu</w:t>
      </w:r>
      <w:r w:rsidR="0015490E" w:rsidRPr="00114FDF">
        <w:rPr>
          <w:rFonts w:ascii="Arial" w:hAnsi="Arial" w:cs="Arial"/>
          <w:i/>
          <w:color w:val="000000"/>
          <w:sz w:val="20"/>
          <w:szCs w:val="20"/>
        </w:rPr>
        <w:t>e</w:t>
      </w:r>
      <w:r w:rsidRPr="00114FDF">
        <w:rPr>
          <w:rFonts w:ascii="Arial" w:hAnsi="Arial" w:cs="Arial"/>
          <w:i/>
          <w:color w:val="000000"/>
          <w:sz w:val="20"/>
          <w:szCs w:val="20"/>
        </w:rPr>
        <w:t>s</w:t>
      </w:r>
      <w:r w:rsidR="00F54833" w:rsidRPr="00114FDF">
        <w:rPr>
          <w:rFonts w:ascii="Arial" w:hAnsi="Arial" w:cs="Arial"/>
          <w:i/>
          <w:color w:val="000000"/>
          <w:sz w:val="20"/>
          <w:szCs w:val="20"/>
        </w:rPr>
        <w:t> </w:t>
      </w:r>
      <w:r w:rsidR="00786FD6" w:rsidRPr="00114FDF">
        <w:rPr>
          <w:rFonts w:ascii="Arial" w:hAnsi="Arial" w:cs="Arial"/>
          <w:i/>
          <w:color w:val="000000"/>
          <w:sz w:val="20"/>
          <w:szCs w:val="20"/>
        </w:rPr>
        <w:t>et l</w:t>
      </w:r>
      <w:r w:rsidR="0015490E" w:rsidRPr="00114FDF">
        <w:rPr>
          <w:rFonts w:ascii="Arial" w:hAnsi="Arial" w:cs="Arial"/>
          <w:i/>
          <w:color w:val="000000"/>
          <w:sz w:val="20"/>
          <w:szCs w:val="20"/>
        </w:rPr>
        <w:t>ivrables prévus</w:t>
      </w:r>
      <w:r w:rsidR="00786FD6" w:rsidRPr="00114FDF">
        <w:rPr>
          <w:rFonts w:ascii="Arial" w:hAnsi="Arial" w:cs="Arial"/>
          <w:i/>
          <w:color w:val="000000"/>
          <w:sz w:val="20"/>
          <w:szCs w:val="20"/>
        </w:rPr>
        <w:t>.</w:t>
      </w:r>
      <w:r w:rsidR="0015490E" w:rsidRPr="00114FDF">
        <w:rPr>
          <w:rFonts w:ascii="Arial" w:hAnsi="Arial" w:cs="Arial"/>
          <w:i/>
          <w:color w:val="000000"/>
          <w:sz w:val="20"/>
          <w:szCs w:val="20"/>
        </w:rPr>
        <w:t> </w:t>
      </w:r>
    </w:p>
    <w:p w14:paraId="01B1BD22" w14:textId="77777777" w:rsidR="00D84DE8" w:rsidRPr="00114FDF" w:rsidRDefault="00D84DE8" w:rsidP="009529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D1ABF40" w14:textId="53F78005" w:rsidR="00E404A3" w:rsidRPr="00114FDF" w:rsidRDefault="004A3F19" w:rsidP="00BC2E4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3- </w:t>
      </w:r>
      <w:r w:rsidR="006A6E1A">
        <w:rPr>
          <w:rFonts w:ascii="Arial" w:hAnsi="Arial" w:cs="Arial"/>
          <w:b/>
          <w:bCs/>
          <w:color w:val="000000"/>
          <w:sz w:val="20"/>
          <w:szCs w:val="20"/>
        </w:rPr>
        <w:t>Thématique du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 projet </w:t>
      </w:r>
      <w:r w:rsidR="00610FF0"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58FD76A" w14:textId="77777777" w:rsidR="00694207" w:rsidRPr="00114FDF" w:rsidRDefault="00694207" w:rsidP="009529F0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F73722" w14:textId="7EB82128" w:rsidR="009529F0" w:rsidRPr="00114FDF" w:rsidRDefault="009529F0" w:rsidP="009529F0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Le cahier des charges de l’</w:t>
      </w:r>
      <w:r w:rsidR="00BC2E45" w:rsidRPr="00114FDF">
        <w:rPr>
          <w:rFonts w:ascii="Arial" w:hAnsi="Arial" w:cs="Arial"/>
          <w:color w:val="000000"/>
          <w:sz w:val="20"/>
          <w:szCs w:val="20"/>
        </w:rPr>
        <w:t>appel à projets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 précise que le projet doit s’inscrire dans l’une des thématiques suivantes. Préciser sur quelle thématique</w:t>
      </w:r>
      <w:r w:rsidR="006A6E1A">
        <w:rPr>
          <w:rFonts w:ascii="Arial" w:hAnsi="Arial" w:cs="Arial"/>
          <w:color w:val="000000"/>
          <w:sz w:val="20"/>
          <w:szCs w:val="20"/>
        </w:rPr>
        <w:t xml:space="preserve"> porte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 le projet :</w:t>
      </w:r>
    </w:p>
    <w:p w14:paraId="49B9B1B7" w14:textId="689E7DF3" w:rsidR="009529F0" w:rsidRPr="00114FDF" w:rsidRDefault="001D1A0C" w:rsidP="009529F0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sz w:val="20"/>
          <w:szCs w:val="20"/>
        </w:rPr>
        <w:tab/>
      </w:r>
    </w:p>
    <w:p w14:paraId="635B35BC" w14:textId="5D7BADFB" w:rsidR="00114FDF" w:rsidRPr="00114FDF" w:rsidRDefault="009529F0" w:rsidP="00114FDF">
      <w:pPr>
        <w:pStyle w:val="Titre2"/>
        <w:rPr>
          <w:rFonts w:ascii="Arial" w:eastAsia="Times New Roman" w:hAnsi="Arial" w:cs="Arial"/>
          <w:sz w:val="20"/>
          <w:szCs w:val="20"/>
          <w:lang w:eastAsia="fr-FR"/>
        </w:rPr>
      </w:pPr>
      <w:r w:rsidRPr="00114FDF">
        <w:rPr>
          <w:rFonts w:ascii="Arial" w:hAnsi="Arial" w:cs="Arial"/>
          <w:color w:val="000000"/>
          <w:sz w:val="20"/>
          <w:szCs w:val="20"/>
        </w:rPr>
        <w:t xml:space="preserve">□ </w:t>
      </w:r>
      <w:r w:rsidR="006A6E1A">
        <w:rPr>
          <w:rFonts w:ascii="Arial" w:hAnsi="Arial" w:cs="Arial"/>
          <w:color w:val="000000"/>
          <w:sz w:val="20"/>
          <w:szCs w:val="20"/>
        </w:rPr>
        <w:t xml:space="preserve">Volet 1 : </w:t>
      </w:r>
      <w:r w:rsidR="00114FDF" w:rsidRPr="007E035A">
        <w:rPr>
          <w:rFonts w:ascii="Arial" w:eastAsia="Times New Roman" w:hAnsi="Arial" w:cs="Arial"/>
          <w:b w:val="0"/>
          <w:bCs w:val="0"/>
          <w:sz w:val="20"/>
          <w:szCs w:val="20"/>
          <w:lang w:eastAsia="fr-FR"/>
        </w:rPr>
        <w:t xml:space="preserve">Accompagnement des établissements de la restauration collective de Nouvelle Aquitaine </w:t>
      </w:r>
    </w:p>
    <w:p w14:paraId="7FD98AAE" w14:textId="01D90C43" w:rsidR="009529F0" w:rsidRPr="00114FDF" w:rsidRDefault="009529F0" w:rsidP="00114FDF">
      <w:pPr>
        <w:pStyle w:val="western"/>
        <w:spacing w:after="113" w:line="240" w:lineRule="auto"/>
        <w:rPr>
          <w:color w:val="FF0000"/>
          <w:sz w:val="20"/>
          <w:szCs w:val="20"/>
        </w:rPr>
      </w:pPr>
      <w:r w:rsidRPr="00114FDF">
        <w:rPr>
          <w:b/>
          <w:bCs/>
          <w:sz w:val="20"/>
          <w:szCs w:val="20"/>
        </w:rPr>
        <w:t>□</w:t>
      </w:r>
      <w:r w:rsidR="006A6E1A">
        <w:rPr>
          <w:b/>
          <w:bCs/>
          <w:sz w:val="20"/>
          <w:szCs w:val="20"/>
        </w:rPr>
        <w:t xml:space="preserve"> Volet 2 : </w:t>
      </w:r>
      <w:r w:rsidR="00114FDF" w:rsidRPr="00114FDF">
        <w:rPr>
          <w:sz w:val="20"/>
          <w:szCs w:val="20"/>
        </w:rPr>
        <w:t>Education à l’alimentation saine et durable</w:t>
      </w:r>
    </w:p>
    <w:p w14:paraId="5753B1CF" w14:textId="77777777" w:rsidR="00D84DE8" w:rsidRPr="00114FDF" w:rsidRDefault="00D84DE8" w:rsidP="009529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D9C801" w14:textId="6C93537C" w:rsidR="00E404A3" w:rsidRPr="00114FDF" w:rsidRDefault="00610FF0" w:rsidP="00DF26D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4- Contexte du </w:t>
      </w:r>
      <w:r w:rsidR="00096C5E" w:rsidRPr="00114FDF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rojet </w:t>
      </w:r>
      <w:r w:rsidRPr="00114FDF">
        <w:rPr>
          <w:rFonts w:ascii="Arial" w:hAnsi="Arial" w:cs="Arial"/>
          <w:color w:val="000000"/>
          <w:sz w:val="20"/>
          <w:szCs w:val="20"/>
        </w:rPr>
        <w:t>(maximum 1 page)</w:t>
      </w:r>
    </w:p>
    <w:p w14:paraId="0DCD1DD9" w14:textId="77777777" w:rsidR="00694207" w:rsidRPr="00114FDF" w:rsidRDefault="00694207">
      <w:pPr>
        <w:jc w:val="both"/>
        <w:rPr>
          <w:rFonts w:ascii="Arial" w:hAnsi="Arial" w:cs="Arial"/>
          <w:sz w:val="20"/>
          <w:szCs w:val="20"/>
        </w:rPr>
      </w:pPr>
    </w:p>
    <w:p w14:paraId="46DA909A" w14:textId="6E6A8D4C" w:rsidR="00E404A3" w:rsidRPr="00114FDF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sz w:val="20"/>
          <w:szCs w:val="20"/>
        </w:rPr>
        <w:t>4-1 : Présentation du porteur du projet et des acteurs impliqués</w:t>
      </w:r>
    </w:p>
    <w:p w14:paraId="08BB8AC2" w14:textId="387C6A83" w:rsidR="00786FD6" w:rsidRPr="00114FDF" w:rsidRDefault="00786FD6" w:rsidP="00786FD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180F0393" w14:textId="6F438EC1" w:rsidR="00C55FBB" w:rsidRPr="00114FDF" w:rsidRDefault="00C55FBB" w:rsidP="00786FD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0DC88790" w14:textId="77777777" w:rsidR="00C55FBB" w:rsidRPr="00114FDF" w:rsidRDefault="00C55FBB" w:rsidP="00786FD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49EA2D4D" w14:textId="6A31EB2E" w:rsidR="00E404A3" w:rsidRPr="00114FDF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sz w:val="20"/>
          <w:szCs w:val="20"/>
        </w:rPr>
        <w:t xml:space="preserve">4-2 : </w:t>
      </w:r>
      <w:r w:rsidR="008E4ABC" w:rsidRPr="00114FDF">
        <w:rPr>
          <w:rFonts w:ascii="Arial" w:hAnsi="Arial" w:cs="Arial"/>
          <w:sz w:val="20"/>
          <w:szCs w:val="20"/>
        </w:rPr>
        <w:t xml:space="preserve">Historique / </w:t>
      </w:r>
      <w:r w:rsidRPr="00114FDF">
        <w:rPr>
          <w:rFonts w:ascii="Arial" w:hAnsi="Arial" w:cs="Arial"/>
          <w:color w:val="000000"/>
          <w:sz w:val="20"/>
          <w:szCs w:val="20"/>
        </w:rPr>
        <w:t>Contribution à une dynamique de territoire et/ou à une démarche collective</w:t>
      </w:r>
      <w:r w:rsidR="000164C3" w:rsidRPr="00114FDF">
        <w:rPr>
          <w:rFonts w:ascii="Arial" w:hAnsi="Arial" w:cs="Arial"/>
          <w:color w:val="000000"/>
          <w:sz w:val="20"/>
          <w:szCs w:val="20"/>
        </w:rPr>
        <w:t xml:space="preserve"> / </w:t>
      </w:r>
      <w:r w:rsidR="0014486E" w:rsidRPr="00114FDF">
        <w:rPr>
          <w:rFonts w:ascii="Arial" w:hAnsi="Arial" w:cs="Arial"/>
          <w:color w:val="000000"/>
          <w:sz w:val="20"/>
          <w:szCs w:val="20"/>
        </w:rPr>
        <w:t>R</w:t>
      </w:r>
      <w:r w:rsidR="000164C3" w:rsidRPr="00114FDF">
        <w:rPr>
          <w:rFonts w:ascii="Arial" w:hAnsi="Arial" w:cs="Arial"/>
          <w:color w:val="000000"/>
          <w:sz w:val="20"/>
          <w:szCs w:val="20"/>
        </w:rPr>
        <w:t>éseaux déjà en place sur le territoire</w:t>
      </w:r>
    </w:p>
    <w:p w14:paraId="2DE525AC" w14:textId="1584FD1D" w:rsidR="00786FD6" w:rsidRPr="00114FDF" w:rsidRDefault="00786FD6" w:rsidP="00786FD6">
      <w:pPr>
        <w:jc w:val="both"/>
        <w:rPr>
          <w:rFonts w:ascii="Arial" w:hAnsi="Arial" w:cs="Arial"/>
          <w:sz w:val="20"/>
          <w:szCs w:val="20"/>
        </w:rPr>
      </w:pPr>
    </w:p>
    <w:p w14:paraId="29EF0BDE" w14:textId="36B02482" w:rsidR="00C55FBB" w:rsidRPr="00114FDF" w:rsidRDefault="00C55FBB" w:rsidP="00786FD6">
      <w:pPr>
        <w:jc w:val="both"/>
        <w:rPr>
          <w:rFonts w:ascii="Arial" w:hAnsi="Arial" w:cs="Arial"/>
          <w:sz w:val="20"/>
          <w:szCs w:val="20"/>
        </w:rPr>
      </w:pPr>
    </w:p>
    <w:p w14:paraId="1E75732F" w14:textId="77777777" w:rsidR="00C55FBB" w:rsidRPr="00114FDF" w:rsidRDefault="00C55FBB" w:rsidP="00786FD6">
      <w:pPr>
        <w:jc w:val="both"/>
        <w:rPr>
          <w:rFonts w:ascii="Arial" w:hAnsi="Arial" w:cs="Arial"/>
          <w:sz w:val="20"/>
          <w:szCs w:val="20"/>
        </w:rPr>
      </w:pPr>
    </w:p>
    <w:p w14:paraId="4B1B8BEB" w14:textId="69AFE10B" w:rsidR="007A3AD7" w:rsidRPr="00114FDF" w:rsidRDefault="00610FF0" w:rsidP="00AA2D4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4-3 : Actions déjà mises en œuvre</w:t>
      </w:r>
      <w:r w:rsidR="000164C3" w:rsidRPr="00114FDF">
        <w:rPr>
          <w:rFonts w:ascii="Arial" w:hAnsi="Arial" w:cs="Arial"/>
          <w:color w:val="000000"/>
          <w:sz w:val="20"/>
          <w:szCs w:val="20"/>
        </w:rPr>
        <w:t xml:space="preserve"> par le porteur</w:t>
      </w:r>
      <w:r w:rsidR="004A3F19" w:rsidRPr="00114FDF">
        <w:rPr>
          <w:rFonts w:ascii="Arial" w:hAnsi="Arial" w:cs="Arial"/>
          <w:color w:val="000000"/>
          <w:sz w:val="20"/>
          <w:szCs w:val="20"/>
        </w:rPr>
        <w:t xml:space="preserve"> du projet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AD3899D" w14:textId="7A041B34" w:rsidR="007A3AD7" w:rsidRPr="00114FDF" w:rsidRDefault="007A3AD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9486EA" w14:textId="301306F2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FE3FD6" w14:textId="77777777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7E3F0B" w14:textId="6FFF68EB" w:rsidR="00E404A3" w:rsidRPr="00114FDF" w:rsidRDefault="00610FF0" w:rsidP="009C5C3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5- Descriptif détaillé du projet 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(maximum </w:t>
      </w:r>
      <w:r w:rsidR="00AD18BB">
        <w:rPr>
          <w:rFonts w:ascii="Arial" w:hAnsi="Arial" w:cs="Arial"/>
          <w:color w:val="000000"/>
          <w:sz w:val="20"/>
          <w:szCs w:val="20"/>
        </w:rPr>
        <w:t>3</w:t>
      </w:r>
      <w:r w:rsidRPr="00114FDF">
        <w:rPr>
          <w:rFonts w:ascii="Arial" w:hAnsi="Arial" w:cs="Arial"/>
          <w:color w:val="000000"/>
          <w:sz w:val="20"/>
          <w:szCs w:val="20"/>
        </w:rPr>
        <w:t xml:space="preserve"> pages)</w:t>
      </w:r>
    </w:p>
    <w:p w14:paraId="47456A8D" w14:textId="77777777" w:rsidR="00E404A3" w:rsidRPr="00114FDF" w:rsidRDefault="00E404A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159018" w14:textId="76B0CBC2" w:rsidR="00E404A3" w:rsidRPr="00114FDF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 xml:space="preserve">5-1 : Objectifs du projet  </w:t>
      </w:r>
    </w:p>
    <w:p w14:paraId="7785D978" w14:textId="3E4FB5AF" w:rsidR="00737006" w:rsidRPr="00114FDF" w:rsidRDefault="00737006" w:rsidP="0073700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12F9DA30" w14:textId="77F150D2" w:rsidR="00C55FBB" w:rsidRPr="00114FDF" w:rsidRDefault="00C55FBB" w:rsidP="0073700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FB66E30" w14:textId="77777777" w:rsidR="00C55FBB" w:rsidRPr="00114FDF" w:rsidRDefault="00C55FBB" w:rsidP="00737006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4F45BFA3" w14:textId="6139DBC3" w:rsidR="000164C3" w:rsidRPr="00114FDF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 xml:space="preserve">5-2 : Actions prévues </w:t>
      </w:r>
    </w:p>
    <w:p w14:paraId="03B0BEE8" w14:textId="7445A86B" w:rsidR="00737006" w:rsidRPr="00114FDF" w:rsidRDefault="00737006" w:rsidP="007370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F5B041D" w14:textId="39053E70" w:rsidR="00C55FBB" w:rsidRPr="00114FDF" w:rsidRDefault="00C55FBB" w:rsidP="007370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3930FF" w14:textId="77777777" w:rsidR="00C55FBB" w:rsidRPr="00114FDF" w:rsidRDefault="00C55FBB" w:rsidP="007370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ED3D48" w14:textId="6697C30B" w:rsidR="008E4ABC" w:rsidRPr="00114FDF" w:rsidRDefault="006A6E1A" w:rsidP="00786FD6">
      <w:pPr>
        <w:pStyle w:val="Paragraphedeliste"/>
        <w:widowControl/>
        <w:numPr>
          <w:ilvl w:val="0"/>
          <w:numId w:val="6"/>
        </w:numPr>
        <w:suppressAutoHyphens w:val="0"/>
        <w:jc w:val="both"/>
        <w:rPr>
          <w:rFonts w:ascii="Arial" w:eastAsia="Times New Roman" w:hAnsi="Arial" w:cs="Arial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lastRenderedPageBreak/>
        <w:t xml:space="preserve">Pour le volet </w:t>
      </w:r>
      <w:r w:rsidR="00E21F6C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« </w:t>
      </w:r>
      <w:r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Edu</w:t>
      </w:r>
      <w:r w:rsidR="00E21F6C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cat</w:t>
      </w:r>
      <w:r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ion à l’alimentation saine et durable</w:t>
      </w:r>
      <w:r w:rsidR="00E21F6C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 xml:space="preserve"> » : </w:t>
      </w:r>
      <w:r w:rsidR="008E4ABC" w:rsidRPr="00114FDF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 xml:space="preserve">présenter </w:t>
      </w:r>
      <w:r w:rsidR="00E21F6C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l</w:t>
      </w:r>
      <w:r w:rsidR="008E4ABC" w:rsidRPr="00114FDF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es éléments d’évaluation qualitative et quantitative</w:t>
      </w:r>
      <w:r w:rsidR="00E21F6C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 xml:space="preserve"> du projet/du programme déployé,</w:t>
      </w:r>
      <w:r w:rsidR="008E4ABC" w:rsidRPr="00114FDF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 xml:space="preserve"> en précisant s'il s’agit d’une évaluation par un tiers. Un rapport d’évaluation peut être transmis séparément.</w:t>
      </w:r>
    </w:p>
    <w:p w14:paraId="4B90231A" w14:textId="2EA52FD5" w:rsidR="00C55FBB" w:rsidRPr="00114FDF" w:rsidRDefault="00C55FBB" w:rsidP="00786FD6">
      <w:pPr>
        <w:pStyle w:val="NormalWeb"/>
        <w:spacing w:before="0" w:beforeAutospacing="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228DDB1" w14:textId="77777777" w:rsidR="00C55FBB" w:rsidRPr="00114FDF" w:rsidRDefault="00C55FBB" w:rsidP="00786FD6">
      <w:pPr>
        <w:pStyle w:val="NormalWeb"/>
        <w:spacing w:before="0" w:beforeAutospacing="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3A887C3" w14:textId="77777777" w:rsidR="00737006" w:rsidRPr="00114FDF" w:rsidRDefault="008E4ABC" w:rsidP="00737006">
      <w:pPr>
        <w:pStyle w:val="Paragraphedeliste"/>
        <w:widowControl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20"/>
          <w:szCs w:val="20"/>
          <w:lang w:eastAsia="fr-FR" w:bidi="ar-SA"/>
        </w:rPr>
      </w:pPr>
      <w:r w:rsidRPr="00114FDF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5-4 : Périmètre géographique et cibles (territoire d’action, publics cibles, nombre d'habitants concernés)</w:t>
      </w:r>
    </w:p>
    <w:p w14:paraId="3B34C06A" w14:textId="2E493EE2" w:rsidR="00E404A3" w:rsidRPr="00114FDF" w:rsidRDefault="008E4ABC" w:rsidP="00737006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</w:pPr>
      <w:r w:rsidRPr="00114FDF">
        <w:rPr>
          <w:rFonts w:ascii="Arial" w:eastAsia="Times New Roman" w:hAnsi="Arial" w:cs="Arial"/>
          <w:color w:val="000000"/>
          <w:sz w:val="20"/>
          <w:szCs w:val="20"/>
          <w:lang w:eastAsia="fr-FR" w:bidi="ar-SA"/>
        </w:rPr>
        <w:t>Préciser le changement d’échelle si essaimage : Quel nouveau territoire ? Quel nouveau public ?</w:t>
      </w:r>
    </w:p>
    <w:p w14:paraId="4AFE1DA5" w14:textId="06956BFC" w:rsidR="00737006" w:rsidRPr="00114FDF" w:rsidRDefault="00737006" w:rsidP="00737006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eastAsia="fr-FR" w:bidi="ar-SA"/>
        </w:rPr>
      </w:pPr>
    </w:p>
    <w:p w14:paraId="2D5C5739" w14:textId="7C459F3F" w:rsidR="00C55FBB" w:rsidRPr="00114FDF" w:rsidRDefault="00C55FBB" w:rsidP="00737006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eastAsia="fr-FR" w:bidi="ar-SA"/>
        </w:rPr>
      </w:pPr>
    </w:p>
    <w:p w14:paraId="15FB3930" w14:textId="77777777" w:rsidR="00C55FBB" w:rsidRPr="00114FDF" w:rsidRDefault="00C55FBB" w:rsidP="00737006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eastAsia="fr-FR" w:bidi="ar-SA"/>
        </w:rPr>
      </w:pPr>
    </w:p>
    <w:p w14:paraId="71C6887C" w14:textId="3695C497" w:rsidR="00E404A3" w:rsidRPr="00114FDF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5-5 : Gouvernance (préciser notamment les acteurs impliqués, le rôle de chacun, la formalisation des engagements des partenaires)</w:t>
      </w:r>
    </w:p>
    <w:p w14:paraId="2AA3B703" w14:textId="7F4EAE80" w:rsidR="00737006" w:rsidRPr="00114FDF" w:rsidRDefault="00737006" w:rsidP="00737006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14:paraId="088968D4" w14:textId="1D3AEE18" w:rsidR="00C55FBB" w:rsidRPr="00114FDF" w:rsidRDefault="00C55FBB" w:rsidP="00737006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14:paraId="78CCCD5B" w14:textId="77777777" w:rsidR="00C55FBB" w:rsidRPr="00114FDF" w:rsidRDefault="00C55FBB" w:rsidP="00737006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p w14:paraId="686EDF0D" w14:textId="77777777" w:rsidR="00E404A3" w:rsidRPr="00114FDF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5-6 : Moyens humains et matériels mis en œuvre</w:t>
      </w:r>
    </w:p>
    <w:p w14:paraId="518EC14E" w14:textId="0EF43FBD" w:rsidR="00B45612" w:rsidRPr="00114FDF" w:rsidRDefault="00B4561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3DEBD5" w14:textId="6B05A6CA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2DC8460" w14:textId="77777777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53E22B" w14:textId="29614C93" w:rsidR="00E404A3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5-7 : Liste des partenaires impliqués et leurs contributions (remplir le tableau ci-dessous)</w:t>
      </w:r>
      <w:r w:rsidR="00F716B3" w:rsidRPr="00114FDF">
        <w:rPr>
          <w:rFonts w:ascii="Arial" w:hAnsi="Arial" w:cs="Arial"/>
          <w:color w:val="000000"/>
          <w:sz w:val="20"/>
          <w:szCs w:val="20"/>
        </w:rPr>
        <w:t> :</w:t>
      </w:r>
    </w:p>
    <w:p w14:paraId="14C3735B" w14:textId="77777777" w:rsidR="00E21F6C" w:rsidRPr="00114FDF" w:rsidRDefault="00E21F6C" w:rsidP="00E21F6C">
      <w:pPr>
        <w:pStyle w:val="Paragraphedeliste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590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2960"/>
        <w:gridCol w:w="3118"/>
      </w:tblGrid>
      <w:tr w:rsidR="00E404A3" w:rsidRPr="00114FDF" w14:paraId="64CF7FE9" w14:textId="77777777" w:rsidTr="0014486E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45188E85" w14:textId="77777777" w:rsidR="00E404A3" w:rsidRPr="00114FDF" w:rsidRDefault="00610FF0" w:rsidP="001A713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FDF">
              <w:rPr>
                <w:rFonts w:ascii="Arial" w:hAnsi="Arial" w:cs="Arial"/>
                <w:b/>
                <w:bCs/>
                <w:sz w:val="20"/>
                <w:szCs w:val="20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A206ABE" w14:textId="77777777" w:rsidR="00E404A3" w:rsidRPr="00114FDF" w:rsidRDefault="00610FF0" w:rsidP="001A71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DF">
              <w:rPr>
                <w:rFonts w:ascii="Arial" w:hAnsi="Arial" w:cs="Arial"/>
                <w:sz w:val="20"/>
                <w:szCs w:val="20"/>
              </w:rPr>
              <w:t>Statut juridique</w:t>
            </w:r>
          </w:p>
        </w:tc>
        <w:tc>
          <w:tcPr>
            <w:tcW w:w="60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8ABE07A" w14:textId="77777777" w:rsidR="00E404A3" w:rsidRPr="00114FDF" w:rsidRDefault="00610FF0" w:rsidP="001A71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DF">
              <w:rPr>
                <w:rFonts w:ascii="Arial" w:hAnsi="Arial" w:cs="Arial"/>
                <w:sz w:val="20"/>
                <w:szCs w:val="20"/>
              </w:rPr>
              <w:t>Contributions (politique, technique, financière, etc.)</w:t>
            </w:r>
          </w:p>
        </w:tc>
      </w:tr>
      <w:tr w:rsidR="00E404A3" w:rsidRPr="00114FDF" w14:paraId="79EFB9C4" w14:textId="77777777" w:rsidTr="0014486E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076AF473" w14:textId="77777777" w:rsidR="00E404A3" w:rsidRPr="00114FDF" w:rsidRDefault="00E404A3" w:rsidP="001A7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D309B59" w14:textId="77777777" w:rsidR="00E404A3" w:rsidRPr="00114FDF" w:rsidRDefault="00E404A3" w:rsidP="001A7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3CC46852" w14:textId="77777777" w:rsidR="00E404A3" w:rsidRPr="00114FDF" w:rsidRDefault="00610FF0" w:rsidP="001A71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DF">
              <w:rPr>
                <w:rFonts w:ascii="Arial" w:hAnsi="Arial" w:cs="Arial"/>
                <w:sz w:val="20"/>
                <w:szCs w:val="20"/>
              </w:rPr>
              <w:t>Acquises (préciser)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5E2D419" w14:textId="77777777" w:rsidR="00E404A3" w:rsidRPr="00114FDF" w:rsidRDefault="00610FF0" w:rsidP="001A71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DF">
              <w:rPr>
                <w:rFonts w:ascii="Arial" w:hAnsi="Arial" w:cs="Arial"/>
                <w:sz w:val="20"/>
                <w:szCs w:val="20"/>
              </w:rPr>
              <w:t>En cours (préciser)</w:t>
            </w:r>
          </w:p>
        </w:tc>
      </w:tr>
      <w:tr w:rsidR="00E404A3" w:rsidRPr="00114FDF" w14:paraId="1F32FB91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4A3" w:rsidRPr="00114FDF" w14:paraId="5FB8CE4B" w14:textId="77777777" w:rsidTr="00C55FBB">
        <w:tc>
          <w:tcPr>
            <w:tcW w:w="2149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BB" w:rsidRPr="00114FDF" w14:paraId="578C59B6" w14:textId="77777777" w:rsidTr="00C55FBB">
        <w:tc>
          <w:tcPr>
            <w:tcW w:w="2149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8584C26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E6E2D7D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3D3EC86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425C1E6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BB" w:rsidRPr="00114FDF" w14:paraId="7169D7D2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FEC5CAD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39AC323D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E101C63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B1DCDB7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0D697" w14:textId="77777777" w:rsidR="00E404A3" w:rsidRPr="00114FDF" w:rsidRDefault="00E404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764519" w14:textId="292D1645" w:rsidR="00E404A3" w:rsidRPr="00E21F6C" w:rsidRDefault="00610FF0" w:rsidP="00F716B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14FDF">
        <w:rPr>
          <w:rFonts w:ascii="Arial" w:hAnsi="Arial" w:cs="Arial"/>
          <w:color w:val="000000"/>
          <w:sz w:val="20"/>
          <w:szCs w:val="20"/>
        </w:rPr>
        <w:t>5-8 : Calendrier synthétique du projet</w:t>
      </w: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14FDF">
        <w:rPr>
          <w:rFonts w:ascii="Arial" w:hAnsi="Arial" w:cs="Arial"/>
          <w:color w:val="000000"/>
          <w:sz w:val="20"/>
          <w:szCs w:val="20"/>
        </w:rPr>
        <w:t>(remplir le tableau ci-dessous) :</w:t>
      </w:r>
    </w:p>
    <w:p w14:paraId="41BC0EFC" w14:textId="77777777" w:rsidR="00E21F6C" w:rsidRPr="00114FDF" w:rsidRDefault="00E21F6C" w:rsidP="00E21F6C">
      <w:pPr>
        <w:pStyle w:val="Paragraphedeliste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584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2"/>
        <w:gridCol w:w="7512"/>
      </w:tblGrid>
      <w:tr w:rsidR="00E404A3" w:rsidRPr="00114FDF" w14:paraId="3AB6DE4D" w14:textId="77777777" w:rsidTr="0014486E"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459338" w14:textId="77777777" w:rsidR="00E404A3" w:rsidRPr="00114FDF" w:rsidRDefault="00610FF0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FDF"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7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2D9B97" w14:textId="3168735B" w:rsidR="00E404A3" w:rsidRPr="00114FDF" w:rsidRDefault="00EF37E9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FDF">
              <w:rPr>
                <w:rStyle w:val="lev"/>
                <w:rFonts w:ascii="Arial" w:hAnsi="Arial" w:cs="Arial"/>
                <w:sz w:val="20"/>
                <w:szCs w:val="20"/>
              </w:rPr>
              <w:t>É</w:t>
            </w:r>
            <w:r w:rsidR="00610FF0" w:rsidRPr="00114FDF">
              <w:rPr>
                <w:rFonts w:ascii="Arial" w:hAnsi="Arial" w:cs="Arial"/>
                <w:b/>
                <w:bCs/>
                <w:sz w:val="20"/>
                <w:szCs w:val="20"/>
              </w:rPr>
              <w:t>tapes-clef</w:t>
            </w:r>
          </w:p>
        </w:tc>
      </w:tr>
      <w:tr w:rsidR="00E404A3" w:rsidRPr="00114FDF" w14:paraId="6A0263D6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114FDF" w:rsidRDefault="00E404A3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C2D" w:rsidRPr="00114FDF" w14:paraId="4451C52E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114FDF" w:rsidRDefault="00B80C2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114FDF" w:rsidRDefault="00B80C2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BB" w:rsidRPr="00114FDF" w14:paraId="762F81D9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14603AD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607D97F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BB" w:rsidRPr="00114FDF" w14:paraId="7B6AA6ED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9631D3F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A65B8AE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BB" w:rsidRPr="00114FDF" w14:paraId="40665E77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2B192E6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15D3928" w14:textId="77777777" w:rsidR="00C55FBB" w:rsidRPr="00114FDF" w:rsidRDefault="00C55FB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80E6F" w14:textId="6FC735D7" w:rsidR="00B45612" w:rsidRPr="00114FDF" w:rsidRDefault="00B4561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3EAB3A1" w14:textId="77777777" w:rsidR="00E404A3" w:rsidRPr="00114FDF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6 - Livrables = indiquer la forme, la cible, la couverture géographique </w:t>
      </w:r>
      <w:r w:rsidRPr="00114FDF">
        <w:rPr>
          <w:rFonts w:ascii="Arial" w:hAnsi="Arial" w:cs="Arial"/>
          <w:color w:val="000000"/>
          <w:sz w:val="20"/>
          <w:szCs w:val="20"/>
        </w:rPr>
        <w:t>(maximum 1/2 page)</w:t>
      </w:r>
    </w:p>
    <w:p w14:paraId="2DF9D113" w14:textId="5C8EF73B" w:rsidR="00E404A3" w:rsidRPr="00E21F6C" w:rsidRDefault="00610FF0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21F6C">
        <w:rPr>
          <w:rFonts w:ascii="Arial" w:hAnsi="Arial" w:cs="Arial"/>
          <w:i/>
          <w:iCs/>
          <w:color w:val="000000"/>
          <w:sz w:val="20"/>
          <w:szCs w:val="20"/>
        </w:rPr>
        <w:t>Rapport intermédiaire et final / outils produits...</w:t>
      </w:r>
    </w:p>
    <w:p w14:paraId="73AF8153" w14:textId="55B38A4A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CD2707" w14:textId="07AA824B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3552E65" w14:textId="77777777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A43A3E" w14:textId="1738A291" w:rsidR="00E404A3" w:rsidRPr="00114FDF" w:rsidRDefault="00E404A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95B1FA9" w14:textId="77777777" w:rsidR="00E404A3" w:rsidRPr="00114FDF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7 - Modalités de suivi et d’évaluation du projet </w:t>
      </w:r>
      <w:r w:rsidRPr="00114FDF">
        <w:rPr>
          <w:rFonts w:ascii="Arial" w:hAnsi="Arial" w:cs="Arial"/>
          <w:color w:val="000000"/>
          <w:sz w:val="20"/>
          <w:szCs w:val="20"/>
        </w:rPr>
        <w:t>(maximum 1/2 page)</w:t>
      </w:r>
    </w:p>
    <w:p w14:paraId="7D401DAA" w14:textId="3F980A2A" w:rsidR="00A70D91" w:rsidRPr="00E21F6C" w:rsidRDefault="00610FF0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21F6C">
        <w:rPr>
          <w:rFonts w:ascii="Arial" w:hAnsi="Arial" w:cs="Arial"/>
          <w:i/>
          <w:iCs/>
          <w:color w:val="000000"/>
          <w:sz w:val="20"/>
          <w:szCs w:val="20"/>
        </w:rPr>
        <w:t>Proposer des indicateurs qualitatifs et quantitatifs de suivi et d’évaluation du projet. Des indicateurs quantitatifs précis doivent être prévus.</w:t>
      </w:r>
    </w:p>
    <w:p w14:paraId="46CABAA9" w14:textId="133EE766" w:rsidR="00C55FBB" w:rsidRPr="00E21F6C" w:rsidRDefault="00C55FBB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F3FF983" w14:textId="1BA70A1B" w:rsidR="00C55FBB" w:rsidRPr="00114FDF" w:rsidRDefault="00C55F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3B78A9" w14:textId="77777777" w:rsidR="00C55FBB" w:rsidRPr="00114FDF" w:rsidRDefault="00C55FB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03A1DF" w14:textId="77777777" w:rsidR="00AA2D4D" w:rsidRPr="00114FDF" w:rsidRDefault="00AA2D4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E66474" w14:textId="32387490" w:rsidR="00E404A3" w:rsidRPr="00AA2D4D" w:rsidRDefault="00610FF0" w:rsidP="00AA2D4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114FDF">
        <w:rPr>
          <w:rFonts w:ascii="Arial" w:hAnsi="Arial" w:cs="Arial"/>
          <w:b/>
          <w:bCs/>
          <w:color w:val="000000"/>
          <w:sz w:val="20"/>
          <w:szCs w:val="20"/>
        </w:rPr>
        <w:t xml:space="preserve">8- Actions de valorisation du projet </w:t>
      </w:r>
      <w:r w:rsidRPr="00114FDF">
        <w:rPr>
          <w:rFonts w:ascii="Arial" w:hAnsi="Arial" w:cs="Arial"/>
          <w:color w:val="000000"/>
          <w:sz w:val="20"/>
          <w:szCs w:val="20"/>
        </w:rPr>
        <w:t>(maximum 1/2 pa</w:t>
      </w:r>
      <w:r w:rsidRPr="00B10FEA">
        <w:rPr>
          <w:rFonts w:ascii="Marianne" w:hAnsi="Marianne" w:cs="Arial"/>
          <w:color w:val="000000"/>
          <w:sz w:val="22"/>
          <w:szCs w:val="22"/>
        </w:rPr>
        <w:t>ge)</w:t>
      </w:r>
    </w:p>
    <w:sectPr w:rsidR="00E404A3" w:rsidRPr="00AA2D4D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978E" w14:textId="77777777" w:rsidR="00DA4736" w:rsidRDefault="00DA4736" w:rsidP="007A3AD7">
      <w:r>
        <w:separator/>
      </w:r>
    </w:p>
  </w:endnote>
  <w:endnote w:type="continuationSeparator" w:id="0">
    <w:p w14:paraId="0E790E7D" w14:textId="77777777" w:rsidR="00DA4736" w:rsidRDefault="00DA4736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1B9B3159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3E3379">
          <w:rPr>
            <w:noProof/>
            <w:sz w:val="20"/>
            <w:szCs w:val="20"/>
          </w:rPr>
          <w:t>3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D20" w14:textId="77777777" w:rsidR="00DA4736" w:rsidRDefault="00DA4736" w:rsidP="007A3AD7">
      <w:r>
        <w:separator/>
      </w:r>
    </w:p>
  </w:footnote>
  <w:footnote w:type="continuationSeparator" w:id="0">
    <w:p w14:paraId="1E738CEC" w14:textId="77777777" w:rsidR="00DA4736" w:rsidRDefault="00DA4736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BA6"/>
    <w:multiLevelType w:val="multilevel"/>
    <w:tmpl w:val="DD0E08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026A67"/>
    <w:multiLevelType w:val="hybridMultilevel"/>
    <w:tmpl w:val="A26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A7421D7"/>
    <w:multiLevelType w:val="hybridMultilevel"/>
    <w:tmpl w:val="C6C4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3EB2"/>
    <w:multiLevelType w:val="hybridMultilevel"/>
    <w:tmpl w:val="CAB4F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97360"/>
    <w:multiLevelType w:val="hybridMultilevel"/>
    <w:tmpl w:val="0138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E1B"/>
    <w:multiLevelType w:val="hybridMultilevel"/>
    <w:tmpl w:val="0CEC1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95F70"/>
    <w:multiLevelType w:val="hybridMultilevel"/>
    <w:tmpl w:val="EF869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A3"/>
    <w:rsid w:val="000164C3"/>
    <w:rsid w:val="000335AD"/>
    <w:rsid w:val="0003427E"/>
    <w:rsid w:val="00084DB4"/>
    <w:rsid w:val="00096C5E"/>
    <w:rsid w:val="001073A3"/>
    <w:rsid w:val="00114FDF"/>
    <w:rsid w:val="0014486E"/>
    <w:rsid w:val="0015490E"/>
    <w:rsid w:val="001A713A"/>
    <w:rsid w:val="001C05D1"/>
    <w:rsid w:val="001D1A0C"/>
    <w:rsid w:val="002631C1"/>
    <w:rsid w:val="00264967"/>
    <w:rsid w:val="002B0FFE"/>
    <w:rsid w:val="002F4A1C"/>
    <w:rsid w:val="00322807"/>
    <w:rsid w:val="003321CA"/>
    <w:rsid w:val="00365FB2"/>
    <w:rsid w:val="0037426F"/>
    <w:rsid w:val="003E3379"/>
    <w:rsid w:val="003E393F"/>
    <w:rsid w:val="003E39E4"/>
    <w:rsid w:val="003F5585"/>
    <w:rsid w:val="004629AA"/>
    <w:rsid w:val="004A3F19"/>
    <w:rsid w:val="004E25E3"/>
    <w:rsid w:val="00511742"/>
    <w:rsid w:val="00554677"/>
    <w:rsid w:val="00567EDF"/>
    <w:rsid w:val="005F7E20"/>
    <w:rsid w:val="00610FF0"/>
    <w:rsid w:val="00694207"/>
    <w:rsid w:val="006A6E1A"/>
    <w:rsid w:val="00737006"/>
    <w:rsid w:val="00740F50"/>
    <w:rsid w:val="00786C35"/>
    <w:rsid w:val="00786FD6"/>
    <w:rsid w:val="007A3AD7"/>
    <w:rsid w:val="007E035A"/>
    <w:rsid w:val="008236F2"/>
    <w:rsid w:val="00895FA1"/>
    <w:rsid w:val="008D362A"/>
    <w:rsid w:val="008E4ABC"/>
    <w:rsid w:val="009529F0"/>
    <w:rsid w:val="009963BC"/>
    <w:rsid w:val="009B5620"/>
    <w:rsid w:val="009C5C35"/>
    <w:rsid w:val="00A04D11"/>
    <w:rsid w:val="00A70D91"/>
    <w:rsid w:val="00AA2D4D"/>
    <w:rsid w:val="00AD18BB"/>
    <w:rsid w:val="00AE1DF0"/>
    <w:rsid w:val="00AE2D7F"/>
    <w:rsid w:val="00B10ED1"/>
    <w:rsid w:val="00B10FEA"/>
    <w:rsid w:val="00B36E56"/>
    <w:rsid w:val="00B45612"/>
    <w:rsid w:val="00B80C2D"/>
    <w:rsid w:val="00BC2E45"/>
    <w:rsid w:val="00C55FBB"/>
    <w:rsid w:val="00CD5AC3"/>
    <w:rsid w:val="00D051AB"/>
    <w:rsid w:val="00D27F3D"/>
    <w:rsid w:val="00D55521"/>
    <w:rsid w:val="00D84DE8"/>
    <w:rsid w:val="00DA4736"/>
    <w:rsid w:val="00DD4D0E"/>
    <w:rsid w:val="00DE6E25"/>
    <w:rsid w:val="00DF26D6"/>
    <w:rsid w:val="00E21F6C"/>
    <w:rsid w:val="00E404A3"/>
    <w:rsid w:val="00EF37E9"/>
    <w:rsid w:val="00F03892"/>
    <w:rsid w:val="00F54833"/>
    <w:rsid w:val="00F716B3"/>
    <w:rsid w:val="00F9309B"/>
    <w:rsid w:val="00FF268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9529F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9529F0"/>
    <w:pPr>
      <w:ind w:left="720"/>
      <w:contextualSpacing/>
    </w:pPr>
    <w:rPr>
      <w:szCs w:val="21"/>
    </w:rPr>
  </w:style>
  <w:style w:type="character" w:styleId="lev">
    <w:name w:val="Strong"/>
    <w:basedOn w:val="Policepardfaut"/>
    <w:uiPriority w:val="22"/>
    <w:qFormat/>
    <w:rsid w:val="00EF37E9"/>
    <w:rPr>
      <w:b/>
      <w:bCs/>
    </w:rPr>
  </w:style>
  <w:style w:type="paragraph" w:customStyle="1" w:styleId="western">
    <w:name w:val="western"/>
    <w:basedOn w:val="Normal"/>
    <w:rsid w:val="00C55FBB"/>
    <w:pPr>
      <w:widowControl/>
      <w:suppressAutoHyphens w:val="0"/>
      <w:spacing w:before="100" w:beforeAutospacing="1" w:line="360" w:lineRule="auto"/>
      <w:jc w:val="both"/>
    </w:pPr>
    <w:rPr>
      <w:rFonts w:ascii="Arial" w:eastAsia="Times New Roman" w:hAnsi="Arial" w:cs="Arial"/>
      <w:sz w:val="18"/>
      <w:szCs w:val="18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Emmanuelle BAROUD</cp:lastModifiedBy>
  <cp:revision>9</cp:revision>
  <cp:lastPrinted>2024-02-12T11:13:00Z</cp:lastPrinted>
  <dcterms:created xsi:type="dcterms:W3CDTF">2025-05-23T08:12:00Z</dcterms:created>
  <dcterms:modified xsi:type="dcterms:W3CDTF">2025-06-02T09:35:00Z</dcterms:modified>
  <dc:language>fr-FR</dc:language>
</cp:coreProperties>
</file>